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BA324" w14:textId="77777777" w:rsidR="002064F3" w:rsidRDefault="008500DF">
      <w:bookmarkStart w:id="0" w:name="_GoBack"/>
      <w:bookmarkEnd w:id="0"/>
      <w:r>
        <w:t>Singh Ski School</w:t>
      </w:r>
    </w:p>
    <w:p w14:paraId="2C0E7F36" w14:textId="77777777" w:rsidR="008500DF" w:rsidRDefault="008500DF">
      <w:r>
        <w:t>A Case Analysis</w:t>
      </w:r>
    </w:p>
    <w:p w14:paraId="4332FA02" w14:textId="77777777" w:rsidR="008500DF" w:rsidRDefault="008500DF">
      <w:r>
        <w:t xml:space="preserve">For ACCT1036 </w:t>
      </w:r>
    </w:p>
    <w:p w14:paraId="15ADEBD5" w14:textId="77777777" w:rsidR="008500DF" w:rsidRDefault="008500DF">
      <w:r>
        <w:t>Instructions:</w:t>
      </w:r>
    </w:p>
    <w:p w14:paraId="4C3CFA55" w14:textId="77777777" w:rsidR="008500DF" w:rsidRDefault="008500DF"/>
    <w:p w14:paraId="5A5C724F" w14:textId="77777777" w:rsidR="008500DF" w:rsidRDefault="008500DF">
      <w:r>
        <w:t>Hello Everyone,</w:t>
      </w:r>
    </w:p>
    <w:p w14:paraId="279A1BF7" w14:textId="77777777" w:rsidR="008500DF" w:rsidRDefault="008500DF">
      <w:r>
        <w:t>For</w:t>
      </w:r>
      <w:r w:rsidR="00F544D5">
        <w:t xml:space="preserve"> this case</w:t>
      </w:r>
      <w:r>
        <w:t>:</w:t>
      </w:r>
    </w:p>
    <w:p w14:paraId="5E2F8F59" w14:textId="77777777" w:rsidR="008500DF" w:rsidRDefault="008500DF" w:rsidP="00F544D5"/>
    <w:p w14:paraId="619B2125" w14:textId="77777777" w:rsidR="008500DF" w:rsidRDefault="008500DF" w:rsidP="00355F09">
      <w:pPr>
        <w:pStyle w:val="ListParagraph"/>
        <w:numPr>
          <w:ilvl w:val="0"/>
          <w:numId w:val="1"/>
        </w:numPr>
      </w:pPr>
      <w:r>
        <w:t>Complete the assignment in Excel and submit through the Blackbo</w:t>
      </w:r>
      <w:r w:rsidR="00F544D5">
        <w:t xml:space="preserve">ard </w:t>
      </w:r>
      <w:proofErr w:type="spellStart"/>
      <w:r w:rsidR="00F544D5">
        <w:t>dropbox</w:t>
      </w:r>
      <w:proofErr w:type="spellEnd"/>
      <w:r w:rsidR="00F544D5">
        <w:t>.  An Excel template</w:t>
      </w:r>
      <w:r>
        <w:t xml:space="preserve"> has been posted in Blackboard.</w:t>
      </w:r>
    </w:p>
    <w:p w14:paraId="17538427" w14:textId="77777777" w:rsidR="008500DF" w:rsidRDefault="008500DF" w:rsidP="008500DF">
      <w:r>
        <w:t>This assignment follows the accounting cycle in each step.  Specifically:</w:t>
      </w:r>
    </w:p>
    <w:p w14:paraId="7A017B5F" w14:textId="77777777" w:rsidR="008500DF" w:rsidRDefault="008500DF" w:rsidP="008500DF">
      <w:pPr>
        <w:pStyle w:val="ListParagraph"/>
        <w:numPr>
          <w:ilvl w:val="0"/>
          <w:numId w:val="2"/>
        </w:numPr>
      </w:pPr>
      <w:r>
        <w:t>Analyze:  Determine if the action represents an economic transaction of the Ski School, determine which accounts are affected, do they increase or decrease, do they need a debit or a credit entry, and for how much.</w:t>
      </w:r>
    </w:p>
    <w:p w14:paraId="25E6D5FD" w14:textId="77777777" w:rsidR="008500DF" w:rsidRDefault="008500DF" w:rsidP="008500DF">
      <w:pPr>
        <w:pStyle w:val="ListParagraph"/>
        <w:numPr>
          <w:ilvl w:val="0"/>
          <w:numId w:val="2"/>
        </w:numPr>
      </w:pPr>
      <w:r>
        <w:t>Journalize:  Write up the transaction in proper journal entry format.</w:t>
      </w:r>
    </w:p>
    <w:p w14:paraId="23AC02BC" w14:textId="77777777" w:rsidR="008500DF" w:rsidRDefault="008500DF" w:rsidP="008500DF">
      <w:pPr>
        <w:pStyle w:val="ListParagraph"/>
        <w:numPr>
          <w:ilvl w:val="0"/>
          <w:numId w:val="2"/>
        </w:numPr>
      </w:pPr>
      <w:r>
        <w:t>Post:  record the transaction in the account records of each account in the general ledger.</w:t>
      </w:r>
    </w:p>
    <w:p w14:paraId="18F1A623" w14:textId="77777777" w:rsidR="008500DF" w:rsidRDefault="008500DF" w:rsidP="008500DF">
      <w:pPr>
        <w:pStyle w:val="ListParagraph"/>
        <w:numPr>
          <w:ilvl w:val="0"/>
          <w:numId w:val="2"/>
        </w:numPr>
      </w:pPr>
      <w:r>
        <w:t>Summarize in a trial balance.  Ensure that the accounts are listed in the correct order; specifically, Assets first in order of liquidity; Liabilities in the due first order; Owner’s equity account(s); then revenues, and finally expenses.</w:t>
      </w:r>
    </w:p>
    <w:p w14:paraId="097F5D44" w14:textId="77777777" w:rsidR="008500DF" w:rsidRDefault="008500DF" w:rsidP="008500DF">
      <w:pPr>
        <w:pStyle w:val="ListParagraph"/>
        <w:numPr>
          <w:ilvl w:val="0"/>
          <w:numId w:val="2"/>
        </w:numPr>
      </w:pPr>
      <w:r>
        <w:t>Adjust the accounts, make whatever adjusting entries are necessary to ensure that revenues and expenses are recorded in the correct fiscal year.</w:t>
      </w:r>
    </w:p>
    <w:p w14:paraId="7629B74B" w14:textId="77777777" w:rsidR="008500DF" w:rsidRDefault="008500DF" w:rsidP="008500DF">
      <w:pPr>
        <w:pStyle w:val="ListParagraph"/>
        <w:numPr>
          <w:ilvl w:val="0"/>
          <w:numId w:val="2"/>
        </w:numPr>
      </w:pPr>
      <w:r>
        <w:t>Summarize in an adjusted trial balance (same as 4, but with the adjusted account balances).</w:t>
      </w:r>
    </w:p>
    <w:p w14:paraId="39699DED" w14:textId="77777777" w:rsidR="008500DF" w:rsidRDefault="008500DF" w:rsidP="008500DF">
      <w:pPr>
        <w:pStyle w:val="ListParagraph"/>
        <w:numPr>
          <w:ilvl w:val="1"/>
          <w:numId w:val="2"/>
        </w:numPr>
      </w:pPr>
      <w:r>
        <w:t>The ‘optional’ step of preparing a worksheet is included in this assignment.</w:t>
      </w:r>
    </w:p>
    <w:p w14:paraId="23DC534F" w14:textId="77777777" w:rsidR="008500DF" w:rsidRDefault="008500DF" w:rsidP="008500DF">
      <w:pPr>
        <w:pStyle w:val="ListParagraph"/>
        <w:numPr>
          <w:ilvl w:val="0"/>
          <w:numId w:val="2"/>
        </w:numPr>
      </w:pPr>
      <w:r>
        <w:t xml:space="preserve">Report in financial statements, preparing them in the correct order; </w:t>
      </w:r>
      <w:proofErr w:type="gramStart"/>
      <w:r>
        <w:t>specifically</w:t>
      </w:r>
      <w:proofErr w:type="gramEnd"/>
      <w:r>
        <w:t xml:space="preserve"> first the income statement, then the statement of changes in owner’s equity, and finally the balance sheet.</w:t>
      </w:r>
    </w:p>
    <w:p w14:paraId="5674B8BE" w14:textId="77777777" w:rsidR="008500DF" w:rsidRDefault="00FF717B" w:rsidP="008500DF">
      <w:pPr>
        <w:pStyle w:val="ListParagraph"/>
        <w:numPr>
          <w:ilvl w:val="0"/>
          <w:numId w:val="2"/>
        </w:numPr>
      </w:pPr>
      <w:r>
        <w:t>Close the books.  Prepare the four required closing entries required at the end of each fiscal year.</w:t>
      </w:r>
    </w:p>
    <w:p w14:paraId="56E02FF5" w14:textId="77777777" w:rsidR="00FF717B" w:rsidRDefault="00FF717B" w:rsidP="00FF717B">
      <w:pPr>
        <w:pStyle w:val="ListParagraph"/>
        <w:numPr>
          <w:ilvl w:val="1"/>
          <w:numId w:val="2"/>
        </w:numPr>
      </w:pPr>
      <w:r>
        <w:t>Close revenue accounts to the income summary account</w:t>
      </w:r>
    </w:p>
    <w:p w14:paraId="719CA929" w14:textId="77777777" w:rsidR="00FF717B" w:rsidRDefault="00FF717B" w:rsidP="00FF717B">
      <w:pPr>
        <w:pStyle w:val="ListParagraph"/>
        <w:numPr>
          <w:ilvl w:val="1"/>
          <w:numId w:val="2"/>
        </w:numPr>
      </w:pPr>
      <w:r>
        <w:t>Close the expense accounts to the income summary account</w:t>
      </w:r>
    </w:p>
    <w:p w14:paraId="22127DF6" w14:textId="77777777" w:rsidR="00FF717B" w:rsidRDefault="00FF717B" w:rsidP="00FF717B">
      <w:pPr>
        <w:pStyle w:val="ListParagraph"/>
        <w:numPr>
          <w:ilvl w:val="1"/>
          <w:numId w:val="2"/>
        </w:numPr>
      </w:pPr>
      <w:r>
        <w:t>Close the income summary account to the capital account</w:t>
      </w:r>
    </w:p>
    <w:p w14:paraId="3A7707C8" w14:textId="77777777" w:rsidR="00FF717B" w:rsidRDefault="00FF717B" w:rsidP="00FF717B">
      <w:pPr>
        <w:pStyle w:val="ListParagraph"/>
        <w:numPr>
          <w:ilvl w:val="1"/>
          <w:numId w:val="2"/>
        </w:numPr>
      </w:pPr>
      <w:r>
        <w:t>Close the drawings account to the capital account</w:t>
      </w:r>
    </w:p>
    <w:p w14:paraId="03724D17" w14:textId="77777777" w:rsidR="00FF717B" w:rsidRDefault="00FF717B" w:rsidP="00FF717B">
      <w:pPr>
        <w:pStyle w:val="ListParagraph"/>
        <w:numPr>
          <w:ilvl w:val="0"/>
          <w:numId w:val="2"/>
        </w:numPr>
      </w:pPr>
      <w:r>
        <w:t>Summarize in a Post closing Trial Balance.</w:t>
      </w:r>
    </w:p>
    <w:p w14:paraId="53041F21" w14:textId="77777777" w:rsidR="00FF717B" w:rsidRDefault="00FF717B" w:rsidP="00FF717B">
      <w:r>
        <w:t>Best of luck!</w:t>
      </w:r>
    </w:p>
    <w:p w14:paraId="602B2288" w14:textId="77777777" w:rsidR="00FF717B" w:rsidRDefault="00FF717B" w:rsidP="00FF717B">
      <w:r>
        <w:t>Deirdre</w:t>
      </w:r>
    </w:p>
    <w:sectPr w:rsidR="00FF7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34696D"/>
    <w:multiLevelType w:val="hybridMultilevel"/>
    <w:tmpl w:val="AA6ED1E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234F92"/>
    <w:multiLevelType w:val="hybridMultilevel"/>
    <w:tmpl w:val="8EB8AC0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0DF"/>
    <w:rsid w:val="002064F3"/>
    <w:rsid w:val="00464686"/>
    <w:rsid w:val="008500DF"/>
    <w:rsid w:val="00F544D5"/>
    <w:rsid w:val="00F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87E93"/>
  <w15:chartTrackingRefBased/>
  <w15:docId w15:val="{3C0B5755-CAE1-478A-8ABE-D7128997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Deirdre Fitzpatrick</dc:creator>
  <cp:keywords/>
  <dc:description/>
  <cp:lastModifiedBy>Deirdre Fitzpatrick</cp:lastModifiedBy>
  <cp:revision>2</cp:revision>
  <dcterms:created xsi:type="dcterms:W3CDTF">2020-05-08T18:47:00Z</dcterms:created>
  <dcterms:modified xsi:type="dcterms:W3CDTF">2020-05-08T18:47:00Z</dcterms:modified>
</cp:coreProperties>
</file>